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5D" w:rsidRPr="0045502F" w:rsidRDefault="00EE5102" w:rsidP="001A275D">
      <w:pPr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Use the picture from yesterday and the story starter to complete today’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t>s task.</w:t>
      </w:r>
    </w:p>
    <w:p w:rsidR="00572BCC" w:rsidRDefault="001A275D" w:rsidP="001A275D">
      <w:pPr>
        <w:jc w:val="center"/>
        <w:rPr>
          <w:rFonts w:ascii="Arial" w:hAnsi="Arial" w:cs="Arial"/>
          <w:sz w:val="24"/>
          <w:szCs w:val="24"/>
        </w:rPr>
      </w:pPr>
      <w:r w:rsidRPr="0045502F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624620" cy="2200940"/>
            <wp:effectExtent l="0" t="0" r="4445" b="8890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640" cy="22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102" w:rsidRPr="00EE5102" w:rsidRDefault="00EE5102" w:rsidP="00EE5102">
      <w:pPr>
        <w:spacing w:before="450" w:after="300" w:line="240" w:lineRule="auto"/>
        <w:ind w:left="450" w:right="450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en-GB"/>
        </w:rPr>
      </w:pPr>
      <w:r w:rsidRPr="00EE5102">
        <w:rPr>
          <w:rFonts w:ascii="Helvetica" w:eastAsia="Times New Roman" w:hAnsi="Helvetica" w:cs="Helvetica"/>
          <w:b/>
          <w:bCs/>
          <w:sz w:val="36"/>
          <w:szCs w:val="36"/>
          <w:lang w:eastAsia="en-GB"/>
        </w:rPr>
        <w:t>Story starter!</w:t>
      </w:r>
    </w:p>
    <w:p w:rsidR="00EE5102" w:rsidRPr="00EE5102" w:rsidRDefault="00EE5102" w:rsidP="00EE5102">
      <w:pPr>
        <w:spacing w:before="240" w:after="240" w:line="240" w:lineRule="auto"/>
        <w:ind w:left="450" w:right="45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EE5102">
        <w:rPr>
          <w:rFonts w:ascii="Helvetica" w:eastAsia="Times New Roman" w:hAnsi="Helvetica" w:cs="Helvetica"/>
          <w:sz w:val="24"/>
          <w:szCs w:val="24"/>
          <w:lang w:eastAsia="en-GB"/>
        </w:rPr>
        <w:t>“Leave us alone! This is our home!” the animals all declared as one.</w:t>
      </w:r>
    </w:p>
    <w:p w:rsidR="00EE5102" w:rsidRDefault="00EE5102" w:rsidP="00EE5102">
      <w:pPr>
        <w:spacing w:before="240" w:after="240" w:line="240" w:lineRule="auto"/>
        <w:ind w:left="450" w:right="45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EE5102">
        <w:rPr>
          <w:rFonts w:ascii="Helvetica" w:eastAsia="Times New Roman" w:hAnsi="Helvetica" w:cs="Helvetica"/>
          <w:sz w:val="24"/>
          <w:szCs w:val="24"/>
          <w:lang w:eastAsia="en-GB"/>
        </w:rPr>
        <w:t>The humans didn’t seem to care…</w:t>
      </w:r>
    </w:p>
    <w:p w:rsidR="00EE5102" w:rsidRDefault="00EE5102" w:rsidP="00EE5102">
      <w:pPr>
        <w:spacing w:before="240" w:after="240" w:line="240" w:lineRule="auto"/>
        <w:ind w:left="450" w:right="450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EE5102" w:rsidRPr="00EE5102" w:rsidRDefault="00EE5102" w:rsidP="00EE5102">
      <w:pPr>
        <w:spacing w:before="240" w:after="240" w:line="240" w:lineRule="auto"/>
        <w:ind w:right="450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Today you have a choice as to how you present your writing.</w:t>
      </w:r>
    </w:p>
    <w:p w:rsidR="00EE5102" w:rsidRPr="00EE5102" w:rsidRDefault="00EE5102" w:rsidP="00EE5102">
      <w:pPr>
        <w:spacing w:before="240" w:after="240" w:line="240" w:lineRule="auto"/>
        <w:ind w:right="450"/>
        <w:rPr>
          <w:rFonts w:ascii="Helvetica" w:eastAsia="Times New Roman" w:hAnsi="Helvetica" w:cs="Helvetic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sz w:val="24"/>
          <w:szCs w:val="24"/>
          <w:lang w:eastAsia="en-GB"/>
        </w:rPr>
        <w:t>You can either continue the story,</w:t>
      </w:r>
    </w:p>
    <w:p w:rsidR="00EE5102" w:rsidRPr="00EE5102" w:rsidRDefault="00EE5102" w:rsidP="00EE5102">
      <w:pPr>
        <w:spacing w:before="240" w:after="240" w:line="240" w:lineRule="auto"/>
        <w:ind w:right="450"/>
        <w:rPr>
          <w:rFonts w:ascii="Helvetica" w:eastAsia="Times New Roman" w:hAnsi="Helvetica" w:cs="Helvetica"/>
          <w:sz w:val="24"/>
          <w:szCs w:val="24"/>
          <w:lang w:eastAsia="en-GB"/>
        </w:rPr>
      </w:pPr>
      <w:r w:rsidRPr="00EE5102">
        <w:rPr>
          <w:rFonts w:ascii="Helvetica" w:eastAsia="Times New Roman" w:hAnsi="Helvetica" w:cs="Helvetica"/>
          <w:sz w:val="24"/>
          <w:szCs w:val="24"/>
          <w:lang w:eastAsia="en-GB"/>
        </w:rPr>
        <w:t>Or, you</w:t>
      </w:r>
      <w:r>
        <w:rPr>
          <w:rFonts w:ascii="Helvetica" w:eastAsia="Times New Roman" w:hAnsi="Helvetica" w:cs="Helvetica"/>
          <w:sz w:val="24"/>
          <w:szCs w:val="24"/>
          <w:lang w:eastAsia="en-GB"/>
        </w:rPr>
        <w:t xml:space="preserve"> can try and</w:t>
      </w:r>
      <w:r w:rsidRPr="00EE5102">
        <w:rPr>
          <w:rFonts w:ascii="Helvetica" w:eastAsia="Times New Roman" w:hAnsi="Helvetica" w:cs="Helvetica"/>
          <w:sz w:val="24"/>
          <w:szCs w:val="24"/>
          <w:lang w:eastAsia="en-GB"/>
        </w:rPr>
        <w:t xml:space="preserve"> persuade the humans to leave the animals alone? This could be a persuasive poster, leaflet or even a letter.</w:t>
      </w:r>
    </w:p>
    <w:p w:rsidR="00EE5102" w:rsidRPr="0045502F" w:rsidRDefault="00EE5102" w:rsidP="001A275D">
      <w:pPr>
        <w:jc w:val="center"/>
        <w:rPr>
          <w:rFonts w:ascii="Arial" w:hAnsi="Arial" w:cs="Arial"/>
          <w:sz w:val="24"/>
          <w:szCs w:val="24"/>
        </w:rPr>
      </w:pPr>
    </w:p>
    <w:sectPr w:rsidR="00EE5102" w:rsidRPr="00455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5D"/>
    <w:rsid w:val="001A275D"/>
    <w:rsid w:val="0045502F"/>
    <w:rsid w:val="00572BCC"/>
    <w:rsid w:val="00E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5565"/>
  <w15:chartTrackingRefBased/>
  <w15:docId w15:val="{D60B7E94-04BD-47EE-8735-C047006E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51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2020-05-13T12:23:00Z</dcterms:created>
  <dcterms:modified xsi:type="dcterms:W3CDTF">2020-05-13T12:23:00Z</dcterms:modified>
</cp:coreProperties>
</file>